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B53FC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марта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6B53FC">
      <w:pPr>
        <w:pStyle w:val="a9"/>
        <w:tabs>
          <w:tab w:val="left" w:pos="4536"/>
        </w:tabs>
        <w:ind w:left="0" w:right="0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21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471281">
        <w:rPr>
          <w:szCs w:val="24"/>
        </w:rPr>
        <w:t>2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471281">
        <w:rPr>
          <w:szCs w:val="24"/>
        </w:rPr>
        <w:t>2</w:t>
      </w:r>
      <w:r w:rsidR="00514B9E">
        <w:rPr>
          <w:szCs w:val="24"/>
        </w:rPr>
        <w:t>7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проекта </w:t>
      </w:r>
      <w:r w:rsidR="00514B9E" w:rsidRPr="00514B9E">
        <w:rPr>
          <w:szCs w:val="24"/>
        </w:rPr>
        <w:t>постановления о предоставлении разрешения на условно разрешенные виды использования земельного участка с када</w:t>
      </w:r>
      <w:r w:rsidR="006B53FC">
        <w:rPr>
          <w:szCs w:val="24"/>
        </w:rPr>
        <w:t xml:space="preserve">стровым номером 71:30:010411:1, </w:t>
      </w:r>
      <w:r w:rsidR="00514B9E" w:rsidRPr="00514B9E">
        <w:rPr>
          <w:szCs w:val="24"/>
        </w:rPr>
        <w:t>местоположение которого установлено относительно ориентира, расположенного в границах участка, ориентир одноэтажное кирпичное строение, почтовый адрес ориентира: обл. Тульская, г. Тула, район Зареченский, п</w:t>
      </w:r>
      <w:proofErr w:type="gramEnd"/>
      <w:r w:rsidR="00514B9E" w:rsidRPr="00514B9E">
        <w:rPr>
          <w:szCs w:val="24"/>
        </w:rPr>
        <w:t>. Октябрьский,  проезд 6-й, д. 1-б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91ED1" w:rsidRPr="00F91ED1">
        <w:rPr>
          <w:szCs w:val="24"/>
        </w:rPr>
        <w:t>с 25 февраля  по 16 марта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6B53FC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6B53F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0261C8" w:rsidRPr="00FF57EC" w:rsidRDefault="000261C8" w:rsidP="006B53F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 w:rsidRPr="00FF57EC">
        <w:rPr>
          <w:szCs w:val="24"/>
        </w:rPr>
        <w:t>копия постановления Главы муниципаль</w:t>
      </w:r>
      <w:r>
        <w:rPr>
          <w:szCs w:val="24"/>
        </w:rPr>
        <w:t>ного образования город Тула от 21</w:t>
      </w:r>
      <w:r w:rsidRPr="00FF57EC">
        <w:rPr>
          <w:szCs w:val="24"/>
        </w:rPr>
        <w:t>.0</w:t>
      </w:r>
      <w:r>
        <w:rPr>
          <w:szCs w:val="24"/>
        </w:rPr>
        <w:t>2</w:t>
      </w:r>
      <w:r w:rsidRPr="00FF57EC">
        <w:rPr>
          <w:szCs w:val="24"/>
        </w:rPr>
        <w:t xml:space="preserve">.2020   № </w:t>
      </w:r>
      <w:r>
        <w:rPr>
          <w:szCs w:val="24"/>
        </w:rPr>
        <w:t>27</w:t>
      </w:r>
      <w:r w:rsidRPr="00FF57EC">
        <w:rPr>
          <w:szCs w:val="24"/>
        </w:rPr>
        <w:t>-п;</w:t>
      </w:r>
    </w:p>
    <w:p w:rsidR="000261C8" w:rsidRPr="004B640E" w:rsidRDefault="000261C8" w:rsidP="006B53F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B640E">
        <w:rPr>
          <w:szCs w:val="24"/>
        </w:rPr>
        <w:t xml:space="preserve">-  копия </w:t>
      </w:r>
      <w:proofErr w:type="gramStart"/>
      <w:r w:rsidRPr="004B640E">
        <w:rPr>
          <w:szCs w:val="24"/>
        </w:rPr>
        <w:t>обращения главы администрации города Тулы</w:t>
      </w:r>
      <w:proofErr w:type="gramEnd"/>
      <w:r w:rsidRPr="004B640E">
        <w:rPr>
          <w:szCs w:val="24"/>
        </w:rPr>
        <w:t xml:space="preserve"> от 17.02.2020 № 67 – МУ/07/2 (</w:t>
      </w:r>
      <w:proofErr w:type="spellStart"/>
      <w:r w:rsidRPr="004B640E">
        <w:rPr>
          <w:szCs w:val="24"/>
        </w:rPr>
        <w:t>вх</w:t>
      </w:r>
      <w:proofErr w:type="spellEnd"/>
      <w:r w:rsidRPr="004B640E">
        <w:rPr>
          <w:szCs w:val="24"/>
        </w:rPr>
        <w:t>. от 18.02.2020 № 212/ПД);</w:t>
      </w:r>
    </w:p>
    <w:p w:rsidR="000261C8" w:rsidRPr="004B640E" w:rsidRDefault="000261C8" w:rsidP="006B53F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B640E">
        <w:rPr>
          <w:szCs w:val="24"/>
        </w:rPr>
        <w:t>- копия кадастровой выписки о земельном участке от 31.01.2020 № 71/</w:t>
      </w:r>
      <w:proofErr w:type="gramStart"/>
      <w:r w:rsidRPr="004B640E">
        <w:rPr>
          <w:szCs w:val="24"/>
        </w:rPr>
        <w:t>ИСХ</w:t>
      </w:r>
      <w:proofErr w:type="gramEnd"/>
      <w:r w:rsidRPr="004B640E">
        <w:rPr>
          <w:szCs w:val="24"/>
        </w:rPr>
        <w:t>/20-38104;</w:t>
      </w:r>
    </w:p>
    <w:p w:rsidR="000261C8" w:rsidRPr="004B640E" w:rsidRDefault="000261C8" w:rsidP="006B53F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B640E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0261C8" w:rsidP="006B53F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4B640E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6B53F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4035FF" w:rsidP="006B53F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 xml:space="preserve">в официальном печатном издании муниципального образования - бюллетене «Официальный вестник </w:t>
      </w:r>
      <w:proofErr w:type="gramStart"/>
      <w:r w:rsidRPr="00E8244F">
        <w:rPr>
          <w:szCs w:val="24"/>
        </w:rPr>
        <w:t>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7</w:t>
      </w:r>
      <w:r w:rsidRPr="0093388E">
        <w:t xml:space="preserve"> (</w:t>
      </w:r>
      <w:r>
        <w:t>88</w:t>
      </w:r>
      <w:r w:rsidRPr="0093388E">
        <w:t>)</w:t>
      </w:r>
      <w:r>
        <w:t xml:space="preserve"> 25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9E4EA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E4EA4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9E4EA4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21.02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EB60DA" w:rsidP="006B53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31525E">
        <w:rPr>
          <w:color w:val="000000"/>
          <w:szCs w:val="24"/>
        </w:rPr>
        <w:t xml:space="preserve">по Зареченскому территориальному округу по адресу:  </w:t>
      </w:r>
      <w:proofErr w:type="gramStart"/>
      <w:r w:rsidRPr="0031525E">
        <w:rPr>
          <w:color w:val="000000"/>
          <w:szCs w:val="24"/>
        </w:rPr>
        <w:t>г</w:t>
      </w:r>
      <w:proofErr w:type="gramEnd"/>
      <w:r w:rsidRPr="0031525E">
        <w:rPr>
          <w:color w:val="000000"/>
          <w:szCs w:val="24"/>
        </w:rPr>
        <w:t xml:space="preserve">. Тула, ул. Литейная, д. 10 </w:t>
      </w:r>
      <w:r w:rsidRPr="00EA1F51">
        <w:rPr>
          <w:color w:val="000000"/>
          <w:szCs w:val="24"/>
        </w:rPr>
        <w:t>с 25 февраля  по 16 марта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F52387">
        <w:rPr>
          <w:szCs w:val="24"/>
        </w:rPr>
        <w:t xml:space="preserve">каждый </w:t>
      </w:r>
      <w:r w:rsidRPr="0031525E">
        <w:rPr>
          <w:szCs w:val="24"/>
        </w:rPr>
        <w:t>понедельник с 14.00 часов до 16.00 часов и каждый четверг с 9.00 часов до 11.00 часов</w:t>
      </w:r>
      <w:r>
        <w:rPr>
          <w:szCs w:val="24"/>
        </w:rPr>
        <w:t xml:space="preserve">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6B53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6B53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135A75">
        <w:rPr>
          <w:color w:val="000000"/>
          <w:szCs w:val="24"/>
        </w:rPr>
        <w:t>16 марта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6B53FC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6B53FC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6B53FC">
        <w:rPr>
          <w:rFonts w:ascii="Times New Roman" w:hAnsi="Times New Roman" w:cs="Times New Roman"/>
          <w:sz w:val="24"/>
          <w:szCs w:val="24"/>
        </w:rPr>
        <w:t xml:space="preserve"> </w:t>
      </w:r>
      <w:r w:rsidR="006B53FC" w:rsidRPr="006B53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6B53FC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6B53FC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6B53FC">
        <w:rPr>
          <w:rFonts w:ascii="Times New Roman" w:hAnsi="Times New Roman" w:cs="Times New Roman"/>
          <w:sz w:val="24"/>
          <w:szCs w:val="24"/>
        </w:rPr>
        <w:t>а</w:t>
      </w:r>
      <w:r w:rsidR="001D04AB" w:rsidRPr="006B53FC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7644F">
        <w:rPr>
          <w:rFonts w:ascii="Times New Roman" w:hAnsi="Times New Roman" w:cs="Times New Roman"/>
          <w:sz w:val="24"/>
          <w:szCs w:val="24"/>
        </w:rPr>
        <w:t>5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50017">
        <w:rPr>
          <w:rFonts w:ascii="Times New Roman" w:hAnsi="Times New Roman" w:cs="Times New Roman"/>
          <w:sz w:val="24"/>
          <w:szCs w:val="24"/>
        </w:rPr>
        <w:t>1</w:t>
      </w:r>
      <w:r w:rsidR="006B53FC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50017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6B53F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ельства,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7725E5" w:rsidRPr="007725E5">
        <w:rPr>
          <w:szCs w:val="24"/>
        </w:rPr>
        <w:t>постановления о предоставлении разрешения на условно разрешенные виды использования земельного участка с кадастровым номером 71:30:010411:1 (код @15123), площадью 388 кв</w:t>
      </w:r>
      <w:proofErr w:type="gramStart"/>
      <w:r w:rsidR="007725E5" w:rsidRPr="007725E5">
        <w:rPr>
          <w:szCs w:val="24"/>
        </w:rPr>
        <w:t>.м</w:t>
      </w:r>
      <w:proofErr w:type="gramEnd"/>
      <w:r w:rsidR="007725E5" w:rsidRPr="007725E5">
        <w:rPr>
          <w:szCs w:val="24"/>
        </w:rPr>
        <w:t>, местоположение которого установлено относительно ориентира, расположенного в границах участка, ориентир одноэтажное кирпичное строение, почтовый адрес ориентира: обл. Тульская, г. Тула, район Зареченский, п. Октябрьский,  проезд 6-й, д. 1-б, территориальная зона Т-1 (зона объектов транспортной инфраструктуры) - «магазины», «бытовое обслуживание»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 xml:space="preserve">Официальный вестник муниципального </w:t>
      </w:r>
      <w:proofErr w:type="gramStart"/>
      <w:r w:rsidRPr="002B374D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9E4EA4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E4EA4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9E4EA4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83" w:rsidRDefault="00E82383" w:rsidP="00F81D16">
      <w:pPr>
        <w:spacing w:after="0" w:line="240" w:lineRule="auto"/>
      </w:pPr>
      <w:r>
        <w:separator/>
      </w:r>
    </w:p>
  </w:endnote>
  <w:endnote w:type="continuationSeparator" w:id="1">
    <w:p w:rsidR="00E82383" w:rsidRDefault="00E8238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83" w:rsidRDefault="00E82383" w:rsidP="00F81D16">
      <w:pPr>
        <w:spacing w:after="0" w:line="240" w:lineRule="auto"/>
      </w:pPr>
      <w:r>
        <w:separator/>
      </w:r>
    </w:p>
  </w:footnote>
  <w:footnote w:type="continuationSeparator" w:id="1">
    <w:p w:rsidR="00E82383" w:rsidRDefault="00E8238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E4EA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B53F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1C8"/>
    <w:rsid w:val="0002622D"/>
    <w:rsid w:val="00032824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D6F2C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6CB3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35FF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B9E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21BB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3FC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5E5"/>
    <w:rsid w:val="00773FCF"/>
    <w:rsid w:val="0077644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B4264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4EA4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61C8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386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2383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4626D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045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7A83B-01B5-41BF-A802-AE3BE2DF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2020-03-15T14:34:00Z</cp:lastPrinted>
  <dcterms:created xsi:type="dcterms:W3CDTF">2020-03-11T12:46:00Z</dcterms:created>
  <dcterms:modified xsi:type="dcterms:W3CDTF">2020-03-15T14:35:00Z</dcterms:modified>
</cp:coreProperties>
</file>